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61360">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 xml:space="preserve">职业技能等级认定报名须知 </w:t>
      </w:r>
    </w:p>
    <w:p w14:paraId="004A3E6B">
      <w:pPr>
        <w:spacing w:line="560" w:lineRule="exact"/>
        <w:jc w:val="center"/>
        <w:rPr>
          <w:rFonts w:hint="eastAsia" w:ascii="方正小标宋_GBK" w:hAnsi="方正小标宋_GBK" w:eastAsia="方正小标宋_GBK" w:cs="方正小标宋_GBK"/>
          <w:sz w:val="44"/>
          <w:szCs w:val="44"/>
        </w:rPr>
      </w:pPr>
    </w:p>
    <w:p w14:paraId="7D136E7F">
      <w:pPr>
        <w:spacing w:line="440" w:lineRule="exact"/>
        <w:ind w:firstLine="560" w:firstLineChars="200"/>
        <w:rPr>
          <w:rFonts w:ascii="方正黑体_GBK" w:hAnsi="方正仿宋_GBK" w:eastAsia="方正黑体_GBK" w:cs="方正仿宋_GBK"/>
          <w:sz w:val="28"/>
          <w:szCs w:val="28"/>
        </w:rPr>
      </w:pPr>
      <w:r>
        <w:rPr>
          <w:rFonts w:hint="eastAsia" w:ascii="方正黑体_GBK" w:hAnsi="方正仿宋_GBK" w:eastAsia="方正黑体_GBK" w:cs="方正仿宋_GBK"/>
          <w:sz w:val="28"/>
          <w:szCs w:val="28"/>
        </w:rPr>
        <w:t>一、资料准备</w:t>
      </w:r>
    </w:p>
    <w:p w14:paraId="7758E97E">
      <w:pPr>
        <w:spacing w:line="44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申报高级（三级）、中级（四级）、初级（五级）考生需填写《重庆市职业技能等级认定申报表（三/四/五级）》一式两份</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如本人不需要档案提供一份即可</w:t>
      </w:r>
      <w:r>
        <w:rPr>
          <w:rFonts w:hint="eastAsia" w:ascii="方正仿宋_GBK" w:hAnsi="方正仿宋_GBK" w:eastAsia="方正仿宋_GBK" w:cs="方正仿宋_GBK"/>
          <w:sz w:val="28"/>
          <w:szCs w:val="28"/>
        </w:rPr>
        <w:t>。</w:t>
      </w:r>
    </w:p>
    <w:p w14:paraId="7343B874">
      <w:pPr>
        <w:spacing w:line="4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申报表</w:t>
      </w:r>
      <w:r>
        <w:rPr>
          <w:rFonts w:hint="eastAsia" w:ascii="方正仿宋_GBK" w:hAnsi="方正仿宋_GBK" w:eastAsia="方正仿宋_GBK" w:cs="方正仿宋_GBK"/>
          <w:sz w:val="28"/>
          <w:szCs w:val="28"/>
        </w:rPr>
        <w:t>规范粘贴本人近期</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寸</w:t>
      </w:r>
      <w:r>
        <w:rPr>
          <w:rFonts w:hint="eastAsia" w:ascii="方正仿宋_GBK" w:hAnsi="方正仿宋_GBK" w:eastAsia="方正仿宋_GBK" w:cs="方正仿宋_GBK"/>
          <w:sz w:val="28"/>
          <w:szCs w:val="28"/>
          <w:lang w:val="en-US" w:eastAsia="zh-CN"/>
        </w:rPr>
        <w:t>白</w:t>
      </w:r>
      <w:r>
        <w:rPr>
          <w:rFonts w:hint="eastAsia" w:ascii="方正仿宋_GBK" w:hAnsi="方正仿宋_GBK" w:eastAsia="方正仿宋_GBK" w:cs="方正仿宋_GBK"/>
          <w:sz w:val="28"/>
          <w:szCs w:val="28"/>
        </w:rPr>
        <w:t>底免冠证件照、身份证复印件正反面、学信网学籍查询报告、已取得的本职业和相关国家职业资格证书或技能等级证书复印件</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表格内的相关基础信息由参考人员本人如实填写并承诺提交资料真实有效。</w:t>
      </w:r>
    </w:p>
    <w:p w14:paraId="0280B9E2">
      <w:pPr>
        <w:spacing w:line="440" w:lineRule="exact"/>
        <w:ind w:firstLine="560" w:firstLineChars="200"/>
        <w:rPr>
          <w:rFonts w:hint="default" w:ascii="方正仿宋_GBK" w:hAnsi="方正仿宋_GBK" w:eastAsia="方正仿宋_GBK" w:cs="方正仿宋_GBK"/>
          <w:color w:val="FF0000"/>
          <w:sz w:val="28"/>
          <w:szCs w:val="28"/>
          <w:lang w:val="en-US" w:eastAsia="zh-CN"/>
        </w:rPr>
      </w:pPr>
      <w:r>
        <w:rPr>
          <w:rFonts w:hint="eastAsia" w:ascii="方正仿宋_GBK" w:hAnsi="方正仿宋_GBK" w:eastAsia="方正仿宋_GBK" w:cs="方正仿宋_GBK"/>
          <w:sz w:val="28"/>
          <w:szCs w:val="28"/>
          <w:lang w:val="en-US" w:eastAsia="zh-CN"/>
        </w:rPr>
        <w:t>2、诚信承诺书务必请本人仔细阅读并签字盖手印，不能打印或者代签，</w:t>
      </w:r>
      <w:r>
        <w:rPr>
          <w:rFonts w:hint="eastAsia" w:ascii="方正仿宋_GBK" w:hAnsi="方正仿宋_GBK" w:eastAsia="方正仿宋_GBK" w:cs="方正仿宋_GBK"/>
          <w:color w:val="FF0000"/>
          <w:sz w:val="28"/>
          <w:szCs w:val="28"/>
          <w:lang w:val="en-US" w:eastAsia="zh-CN"/>
        </w:rPr>
        <w:t>诚信承诺书需</w:t>
      </w:r>
      <w:r>
        <w:rPr>
          <w:rFonts w:hint="eastAsia" w:ascii="方正仿宋_GBK" w:hAnsi="方正仿宋_GBK" w:eastAsia="方正仿宋_GBK" w:cs="方正仿宋_GBK"/>
          <w:b/>
          <w:bCs/>
          <w:color w:val="FF0000"/>
          <w:sz w:val="28"/>
          <w:szCs w:val="28"/>
          <w:lang w:val="en-US" w:eastAsia="zh-CN"/>
        </w:rPr>
        <w:t>每人扫描存电子档</w:t>
      </w:r>
      <w:r>
        <w:rPr>
          <w:rFonts w:hint="eastAsia" w:ascii="方正仿宋_GBK" w:hAnsi="方正仿宋_GBK" w:eastAsia="方正仿宋_GBK" w:cs="方正仿宋_GBK"/>
          <w:color w:val="FF0000"/>
          <w:sz w:val="28"/>
          <w:szCs w:val="28"/>
          <w:lang w:val="en-US" w:eastAsia="zh-CN"/>
        </w:rPr>
        <w:t>按</w:t>
      </w:r>
      <w:r>
        <w:rPr>
          <w:rFonts w:hint="eastAsia" w:ascii="方正仿宋_GBK" w:hAnsi="方正仿宋_GBK" w:eastAsia="方正仿宋_GBK" w:cs="方正仿宋_GBK"/>
          <w:b/>
          <w:bCs/>
          <w:color w:val="00B0F0"/>
          <w:sz w:val="32"/>
          <w:szCs w:val="32"/>
          <w:lang w:val="en-US" w:eastAsia="zh-CN"/>
        </w:rPr>
        <w:t>身份证号_诚信承诺书</w:t>
      </w:r>
      <w:r>
        <w:rPr>
          <w:rFonts w:hint="eastAsia" w:ascii="方正仿宋_GBK" w:hAnsi="方正仿宋_GBK" w:eastAsia="方正仿宋_GBK" w:cs="方正仿宋_GBK"/>
          <w:color w:val="FF0000"/>
          <w:sz w:val="28"/>
          <w:szCs w:val="28"/>
        </w:rPr>
        <w:t>命名</w:t>
      </w:r>
      <w:r>
        <w:rPr>
          <w:rFonts w:hint="eastAsia" w:ascii="方正仿宋_GBK" w:hAnsi="方正仿宋_GBK" w:eastAsia="方正仿宋_GBK" w:cs="方正仿宋_GBK"/>
          <w:color w:val="FF0000"/>
          <w:sz w:val="28"/>
          <w:szCs w:val="28"/>
          <w:lang w:eastAsia="zh-CN"/>
        </w:rPr>
        <w:t>（</w:t>
      </w:r>
      <w:r>
        <w:rPr>
          <w:rFonts w:hint="eastAsia" w:ascii="方正仿宋_GBK" w:hAnsi="方正仿宋_GBK" w:eastAsia="方正仿宋_GBK" w:cs="方正仿宋_GBK"/>
          <w:color w:val="FF0000"/>
          <w:sz w:val="28"/>
          <w:szCs w:val="28"/>
          <w:lang w:val="en-US" w:eastAsia="zh-CN"/>
        </w:rPr>
        <w:t>PDF格式</w:t>
      </w:r>
      <w:r>
        <w:rPr>
          <w:rFonts w:hint="eastAsia" w:ascii="方正仿宋_GBK" w:hAnsi="方正仿宋_GBK" w:eastAsia="方正仿宋_GBK" w:cs="方正仿宋_GBK"/>
          <w:color w:val="FF0000"/>
          <w:sz w:val="28"/>
          <w:szCs w:val="28"/>
          <w:lang w:eastAsia="zh-CN"/>
        </w:rPr>
        <w:t>），</w:t>
      </w:r>
      <w:r>
        <w:rPr>
          <w:rFonts w:hint="eastAsia" w:ascii="方正仿宋_GBK" w:hAnsi="方正仿宋_GBK" w:eastAsia="方正仿宋_GBK" w:cs="方正仿宋_GBK"/>
          <w:sz w:val="28"/>
          <w:szCs w:val="28"/>
        </w:rPr>
        <w:t>注意中间是</w:t>
      </w:r>
      <w:r>
        <w:rPr>
          <w:rFonts w:hint="eastAsia" w:ascii="方正仿宋_GBK" w:hAnsi="方正仿宋_GBK" w:eastAsia="方正仿宋_GBK" w:cs="方正仿宋_GBK"/>
          <w:sz w:val="28"/>
          <w:szCs w:val="28"/>
          <w:lang w:val="en-US" w:eastAsia="zh-CN"/>
        </w:rPr>
        <w:t>短</w:t>
      </w:r>
      <w:r>
        <w:rPr>
          <w:rFonts w:hint="eastAsia" w:ascii="方正仿宋_GBK" w:hAnsi="方正仿宋_GBK" w:eastAsia="方正仿宋_GBK" w:cs="方正仿宋_GBK"/>
          <w:sz w:val="28"/>
          <w:szCs w:val="28"/>
        </w:rPr>
        <w:t>下横线</w:t>
      </w:r>
      <w:r>
        <w:rPr>
          <w:rFonts w:hint="eastAsia" w:ascii="方正仿宋_GBK" w:hAnsi="方正仿宋_GBK" w:eastAsia="方正仿宋_GBK" w:cs="方正仿宋_GBK"/>
          <w:sz w:val="28"/>
          <w:szCs w:val="28"/>
          <w:lang w:val="en-US" w:eastAsia="zh-CN"/>
        </w:rPr>
        <w:t>,</w:t>
      </w:r>
      <w:r>
        <w:rPr>
          <w:rFonts w:hint="eastAsia" w:ascii="方正仿宋_GBK" w:hAnsi="方正仿宋_GBK" w:eastAsia="方正仿宋_GBK" w:cs="方正仿宋_GBK"/>
          <w:color w:val="FF0000"/>
          <w:sz w:val="28"/>
          <w:szCs w:val="28"/>
          <w:lang w:val="en-US" w:eastAsia="zh-CN"/>
        </w:rPr>
        <w:t>以班级为单位打包发送。</w:t>
      </w:r>
    </w:p>
    <w:p w14:paraId="7897BDAE">
      <w:pPr>
        <w:spacing w:line="44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lang w:eastAsia="zh-CN"/>
        </w:rPr>
        <w:t>、</w:t>
      </w:r>
      <w:r>
        <w:rPr>
          <w:rFonts w:ascii="方正仿宋_GBK" w:hAnsi="方正仿宋_GBK" w:eastAsia="方正仿宋_GBK" w:cs="方正仿宋_GBK"/>
          <w:sz w:val="28"/>
          <w:szCs w:val="28"/>
        </w:rPr>
        <w:t>提供</w:t>
      </w:r>
      <w:r>
        <w:rPr>
          <w:rFonts w:hint="eastAsia" w:ascii="方正仿宋_GBK" w:hAnsi="方正仿宋_GBK" w:eastAsia="方正仿宋_GBK" w:cs="方正仿宋_GBK"/>
          <w:b/>
          <w:bCs/>
          <w:sz w:val="28"/>
          <w:szCs w:val="28"/>
          <w:highlight w:val="none"/>
          <w:lang w:val="en-US" w:eastAsia="zh-CN"/>
        </w:rPr>
        <w:t>8</w:t>
      </w:r>
      <w:r>
        <w:rPr>
          <w:rFonts w:hint="eastAsia" w:ascii="方正仿宋_GBK" w:hAnsi="方正仿宋_GBK" w:eastAsia="方正仿宋_GBK" w:cs="方正仿宋_GBK"/>
          <w:b/>
          <w:bCs/>
          <w:sz w:val="28"/>
          <w:szCs w:val="28"/>
          <w:highlight w:val="none"/>
        </w:rPr>
        <w:t>0kb以下JPG</w:t>
      </w:r>
      <w:r>
        <w:rPr>
          <w:rFonts w:hint="eastAsia" w:ascii="方正仿宋_GBK" w:hAnsi="方正仿宋_GBK" w:eastAsia="方正仿宋_GBK" w:cs="方正仿宋_GBK"/>
          <w:sz w:val="28"/>
          <w:szCs w:val="28"/>
          <w:highlight w:val="none"/>
        </w:rPr>
        <w:t>格式</w:t>
      </w:r>
      <w:r>
        <w:rPr>
          <w:rFonts w:hint="eastAsia" w:ascii="方正仿宋_GBK" w:hAnsi="方正仿宋_GBK" w:eastAsia="方正仿宋_GBK" w:cs="方正仿宋_GBK"/>
          <w:sz w:val="28"/>
          <w:szCs w:val="28"/>
        </w:rPr>
        <w:t>电子版二寸近期免冠</w:t>
      </w:r>
      <w:r>
        <w:rPr>
          <w:rFonts w:hint="eastAsia" w:ascii="方正仿宋_GBK" w:hAnsi="方正仿宋_GBK" w:eastAsia="方正仿宋_GBK" w:cs="方正仿宋_GBK"/>
          <w:color w:val="FF0000"/>
          <w:sz w:val="28"/>
          <w:szCs w:val="28"/>
        </w:rPr>
        <w:t>白底</w:t>
      </w:r>
      <w:r>
        <w:rPr>
          <w:rFonts w:hint="eastAsia" w:ascii="方正仿宋_GBK" w:hAnsi="方正仿宋_GBK" w:eastAsia="方正仿宋_GBK" w:cs="方正仿宋_GBK"/>
          <w:sz w:val="28"/>
          <w:szCs w:val="28"/>
        </w:rPr>
        <w:t>证件照（命名方式：姓名</w:t>
      </w:r>
      <w:r>
        <w:rPr>
          <w:rFonts w:ascii="方正仿宋_GBK" w:hAnsi="方正仿宋_GBK" w:eastAsia="方正仿宋_GBK" w:cs="方正仿宋_GBK"/>
          <w:color w:val="FF0000"/>
          <w:sz w:val="28"/>
          <w:szCs w:val="28"/>
        </w:rPr>
        <w:t>_</w:t>
      </w:r>
      <w:r>
        <w:rPr>
          <w:rFonts w:hint="eastAsia" w:ascii="方正仿宋_GBK" w:hAnsi="方正仿宋_GBK" w:eastAsia="方正仿宋_GBK" w:cs="方正仿宋_GBK"/>
          <w:sz w:val="28"/>
          <w:szCs w:val="28"/>
        </w:rPr>
        <w:t>身份证号命名,注意中间是</w:t>
      </w:r>
      <w:r>
        <w:rPr>
          <w:rFonts w:hint="eastAsia" w:ascii="方正仿宋_GBK" w:hAnsi="方正仿宋_GBK" w:eastAsia="方正仿宋_GBK" w:cs="方正仿宋_GBK"/>
          <w:sz w:val="28"/>
          <w:szCs w:val="28"/>
          <w:lang w:val="en-US" w:eastAsia="zh-CN"/>
        </w:rPr>
        <w:t>短</w:t>
      </w:r>
      <w:r>
        <w:rPr>
          <w:rFonts w:hint="eastAsia" w:ascii="方正仿宋_GBK" w:hAnsi="方正仿宋_GBK" w:eastAsia="方正仿宋_GBK" w:cs="方正仿宋_GBK"/>
          <w:sz w:val="28"/>
          <w:szCs w:val="28"/>
        </w:rPr>
        <w:t>下横线</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b/>
          <w:bCs/>
          <w:color w:val="0070C0"/>
          <w:sz w:val="28"/>
          <w:szCs w:val="28"/>
          <w:lang w:val="en-US" w:eastAsia="zh-CN"/>
        </w:rPr>
        <w:t>注意：姓名两个字的中间不要空格</w:t>
      </w:r>
      <w:r>
        <w:rPr>
          <w:rFonts w:hint="eastAsia" w:ascii="方正仿宋_GBK" w:hAnsi="方正仿宋_GBK" w:eastAsia="方正仿宋_GBK" w:cs="方正仿宋_GBK"/>
          <w:sz w:val="28"/>
          <w:szCs w:val="28"/>
        </w:rPr>
        <w:t>）。</w:t>
      </w:r>
    </w:p>
    <w:p w14:paraId="35BA40ED">
      <w:pPr>
        <w:spacing w:line="44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lang w:eastAsia="zh-CN"/>
        </w:rPr>
        <w:t>、</w:t>
      </w:r>
      <w:r>
        <w:rPr>
          <w:rFonts w:ascii="方正仿宋_GBK" w:hAnsi="方正仿宋_GBK" w:eastAsia="方正仿宋_GBK" w:cs="方正仿宋_GBK"/>
          <w:sz w:val="28"/>
          <w:szCs w:val="28"/>
        </w:rPr>
        <w:t>考生个人信息表电子版</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用WPS编辑，不要改动格式和</w:t>
      </w:r>
      <w:bookmarkStart w:id="0" w:name="_GoBack"/>
      <w:bookmarkEnd w:id="0"/>
      <w:r>
        <w:rPr>
          <w:rFonts w:hint="eastAsia" w:ascii="方正仿宋_GBK" w:hAnsi="方正仿宋_GBK" w:eastAsia="方正仿宋_GBK" w:cs="方正仿宋_GBK"/>
          <w:sz w:val="28"/>
          <w:szCs w:val="28"/>
          <w:lang w:val="en-US" w:eastAsia="zh-CN"/>
        </w:rPr>
        <w:t>里面的字符，所有项目必须填写完整特别是红色标注部分，涉及日期需按年-月-日，如2023-01-01格式编辑，学习经历按初高中起点或大学起点分别填写，如**年**月-**年**月在**地方就读，工作经历按最初工作单位分别填写如**年**月-**年**月在**地方从事什么岗位，如没有的信息必须填无</w:t>
      </w:r>
      <w:r>
        <w:rPr>
          <w:rFonts w:ascii="方正仿宋_GBK" w:hAnsi="方正仿宋_GBK" w:eastAsia="方正仿宋_GBK" w:cs="方正仿宋_GBK"/>
          <w:sz w:val="28"/>
          <w:szCs w:val="28"/>
        </w:rPr>
        <w:t>。</w:t>
      </w:r>
    </w:p>
    <w:p w14:paraId="2A3F3937">
      <w:pPr>
        <w:spacing w:line="440" w:lineRule="exact"/>
        <w:ind w:firstLine="560" w:firstLineChars="200"/>
        <w:rPr>
          <w:rFonts w:hint="default" w:ascii="方正仿宋_GBK" w:hAnsi="方正仿宋_GBK" w:eastAsia="方正仿宋_GBK" w:cs="方正仿宋_GBK"/>
          <w:color w:val="FF0000"/>
          <w:sz w:val="28"/>
          <w:szCs w:val="28"/>
          <w:lang w:val="en-US" w:eastAsia="zh-CN"/>
        </w:rPr>
      </w:pPr>
      <w:r>
        <w:rPr>
          <w:rFonts w:hint="eastAsia" w:ascii="方正仿宋_GBK" w:hAnsi="方正仿宋_GBK" w:eastAsia="方正仿宋_GBK" w:cs="方正仿宋_GBK"/>
          <w:sz w:val="28"/>
          <w:szCs w:val="28"/>
          <w:lang w:val="en-US" w:eastAsia="zh-CN"/>
        </w:rPr>
        <w:t>5、</w:t>
      </w:r>
      <w:r>
        <w:rPr>
          <w:rFonts w:hint="eastAsia" w:ascii="方正仿宋_GBK" w:hAnsi="方正仿宋_GBK" w:eastAsia="方正仿宋_GBK" w:cs="方正仿宋_GBK"/>
          <w:b/>
          <w:bCs/>
          <w:color w:val="FF0000"/>
          <w:sz w:val="28"/>
          <w:szCs w:val="28"/>
          <w:lang w:val="en-US" w:eastAsia="zh-CN"/>
        </w:rPr>
        <w:t>自2025年9月26日起，报考系统已连接市职称办、就业局、社保局，但凡虚报或不实报送信息系统会报警提示，需要提供真实的佐证资料才能申报，请申报人务必重视。</w:t>
      </w:r>
    </w:p>
    <w:p w14:paraId="0B31E12D">
      <w:pPr>
        <w:spacing w:line="44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6</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重庆市社会保险参保证明（详见下载操作流程）</w:t>
      </w:r>
    </w:p>
    <w:p w14:paraId="623A2417">
      <w:pPr>
        <w:spacing w:line="440" w:lineRule="exact"/>
        <w:ind w:firstLine="560" w:firstLineChars="200"/>
        <w:rPr>
          <w:rFonts w:ascii="方正黑体_GBK" w:hAnsi="方正仿宋_GBK" w:eastAsia="方正黑体_GBK" w:cs="方正仿宋_GBK"/>
          <w:sz w:val="28"/>
          <w:szCs w:val="28"/>
        </w:rPr>
      </w:pPr>
      <w:r>
        <w:rPr>
          <w:rFonts w:ascii="方正黑体_GBK" w:hAnsi="方正仿宋_GBK" w:eastAsia="方正黑体_GBK" w:cs="方正仿宋_GBK"/>
          <w:sz w:val="28"/>
          <w:szCs w:val="28"/>
        </w:rPr>
        <w:t>二、注意事项</w:t>
      </w:r>
    </w:p>
    <w:p w14:paraId="0680A5F9">
      <w:pPr>
        <w:spacing w:line="44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请申报考生登陆“技能人才评价工作网”官方网站（http://www.</w:t>
      </w:r>
      <w:r>
        <w:rPr>
          <w:rFonts w:ascii="方正仿宋_GBK" w:hAnsi="方正仿宋_GBK" w:eastAsia="方正仿宋_GBK" w:cs="方正仿宋_GBK"/>
          <w:sz w:val="28"/>
          <w:szCs w:val="28"/>
        </w:rPr>
        <w:t>osta.org</w:t>
      </w:r>
      <w:r>
        <w:rPr>
          <w:rFonts w:hint="eastAsia" w:ascii="方正仿宋_GBK" w:hAnsi="方正仿宋_GBK" w:eastAsia="方正仿宋_GBK" w:cs="方正仿宋_GBK"/>
          <w:sz w:val="28"/>
          <w:szCs w:val="28"/>
        </w:rPr>
        <w:t>.cn/）点击主页上“职业标准系统”，输入你所要申报的职业（工种）查询申报等级对应的申报条件，凡具备申报条件之一者，可申请报考该职业（工种）鉴定考试。</w:t>
      </w:r>
    </w:p>
    <w:p w14:paraId="08410BB5">
      <w:pPr>
        <w:spacing w:line="440" w:lineRule="exact"/>
        <w:ind w:firstLine="560" w:firstLineChars="200"/>
        <w:rPr>
          <w:rFonts w:ascii="方正黑体_GBK" w:hAnsi="方正仿宋_GBK" w:eastAsia="方正黑体_GBK" w:cs="方正仿宋_GBK"/>
          <w:sz w:val="28"/>
          <w:szCs w:val="28"/>
        </w:rPr>
      </w:pP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lang w:eastAsia="zh-CN"/>
        </w:rPr>
        <w:t>、</w:t>
      </w:r>
      <w:r>
        <w:rPr>
          <w:rFonts w:ascii="方正仿宋_GBK" w:hAnsi="方正仿宋_GBK" w:eastAsia="方正仿宋_GBK" w:cs="方正仿宋_GBK"/>
          <w:sz w:val="28"/>
          <w:szCs w:val="28"/>
        </w:rPr>
        <w:t>申报截止时间为考试前</w:t>
      </w: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5个工作日</w:t>
      </w:r>
      <w:r>
        <w:rPr>
          <w:rFonts w:hint="eastAsia" w:ascii="方正仿宋_GBK" w:hAnsi="方正仿宋_GBK" w:eastAsia="方正仿宋_GBK" w:cs="方正仿宋_GBK"/>
          <w:sz w:val="28"/>
          <w:szCs w:val="28"/>
        </w:rPr>
        <w:t>。</w:t>
      </w:r>
    </w:p>
    <w:p w14:paraId="36531864">
      <w:pPr>
        <w:spacing w:line="4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申报时将申报表（纸制版）、参保证明、交至线下报名地址（也可邮寄至报名地址，</w:t>
      </w:r>
      <w:r>
        <w:rPr>
          <w:rFonts w:hint="eastAsia" w:ascii="方正仿宋_GBK" w:hAnsi="方正仿宋_GBK" w:eastAsia="方正仿宋_GBK" w:cs="方正仿宋_GBK"/>
          <w:sz w:val="28"/>
          <w:szCs w:val="28"/>
          <w:lang w:eastAsia="zh-CN"/>
        </w:rPr>
        <w:t>王</w:t>
      </w:r>
      <w:r>
        <w:rPr>
          <w:rFonts w:hint="eastAsia" w:ascii="方正仿宋_GBK" w:hAnsi="方正仿宋_GBK" w:eastAsia="方正仿宋_GBK" w:cs="方正仿宋_GBK"/>
          <w:sz w:val="28"/>
          <w:szCs w:val="28"/>
        </w:rPr>
        <w:t>老师收）；电子照片、考生个人信息表（电子版）以个人姓名命名或</w:t>
      </w:r>
      <w:r>
        <w:rPr>
          <w:rFonts w:hint="eastAsia" w:ascii="方正仿宋_GBK" w:hAnsi="方正仿宋_GBK" w:eastAsia="方正仿宋_GBK" w:cs="方正仿宋_GBK"/>
          <w:color w:val="FF0000"/>
          <w:sz w:val="28"/>
          <w:szCs w:val="28"/>
        </w:rPr>
        <w:t>单位名称压缩</w:t>
      </w:r>
      <w:r>
        <w:rPr>
          <w:rFonts w:hint="eastAsia" w:ascii="方正仿宋_GBK" w:hAnsi="方正仿宋_GBK" w:eastAsia="方正仿宋_GBK" w:cs="方正仿宋_GBK"/>
          <w:sz w:val="28"/>
          <w:szCs w:val="28"/>
        </w:rPr>
        <w:t>的文件夹</w:t>
      </w:r>
      <w:r>
        <w:rPr>
          <w:sz w:val="20"/>
          <w:szCs w:val="22"/>
        </w:rPr>
        <w:fldChar w:fldCharType="begin"/>
      </w:r>
      <w:r>
        <w:rPr>
          <w:sz w:val="20"/>
          <w:szCs w:val="22"/>
        </w:rPr>
        <w:instrText xml:space="preserve"> HYPERLINK "mailto:传至邮箱416487233@qq.com" </w:instrText>
      </w:r>
      <w:r>
        <w:rPr>
          <w:sz w:val="20"/>
          <w:szCs w:val="22"/>
        </w:rPr>
        <w:fldChar w:fldCharType="separate"/>
      </w:r>
      <w:r>
        <w:rPr>
          <w:rStyle w:val="8"/>
          <w:rFonts w:hint="eastAsia" w:ascii="方正仿宋_GBK" w:hAnsi="方正仿宋_GBK" w:eastAsia="方正仿宋_GBK" w:cs="方正仿宋_GBK"/>
          <w:sz w:val="28"/>
          <w:szCs w:val="28"/>
        </w:rPr>
        <w:t>传至邮箱</w:t>
      </w:r>
      <w:r>
        <w:rPr>
          <w:rStyle w:val="8"/>
          <w:rFonts w:hint="eastAsia" w:ascii="方正仿宋_GBK" w:hAnsi="方正仿宋_GBK" w:eastAsia="方正仿宋_GBK" w:cs="方正仿宋_GBK"/>
          <w:sz w:val="28"/>
          <w:szCs w:val="28"/>
          <w:lang w:val="en-US" w:eastAsia="zh-CN"/>
        </w:rPr>
        <w:t>409335960</w:t>
      </w:r>
      <w:r>
        <w:rPr>
          <w:rStyle w:val="8"/>
          <w:rFonts w:ascii="方正仿宋_GBK" w:hAnsi="方正仿宋_GBK" w:eastAsia="方正仿宋_GBK" w:cs="方正仿宋_GBK"/>
          <w:sz w:val="28"/>
          <w:szCs w:val="28"/>
        </w:rPr>
        <w:t>@</w:t>
      </w:r>
      <w:r>
        <w:rPr>
          <w:rStyle w:val="8"/>
          <w:rFonts w:hint="eastAsia" w:ascii="方正仿宋_GBK" w:hAnsi="方正仿宋_GBK" w:eastAsia="方正仿宋_GBK" w:cs="方正仿宋_GBK"/>
          <w:sz w:val="28"/>
          <w:szCs w:val="28"/>
        </w:rPr>
        <w:t>qq</w:t>
      </w:r>
      <w:r>
        <w:rPr>
          <w:rStyle w:val="8"/>
          <w:rFonts w:ascii="方正仿宋_GBK" w:hAnsi="方正仿宋_GBK" w:eastAsia="方正仿宋_GBK" w:cs="方正仿宋_GBK"/>
          <w:sz w:val="28"/>
          <w:szCs w:val="28"/>
        </w:rPr>
        <w:t>.</w:t>
      </w:r>
      <w:r>
        <w:rPr>
          <w:rStyle w:val="8"/>
          <w:rFonts w:hint="eastAsia" w:ascii="方正仿宋_GBK" w:hAnsi="方正仿宋_GBK" w:eastAsia="方正仿宋_GBK" w:cs="方正仿宋_GBK"/>
          <w:sz w:val="28"/>
          <w:szCs w:val="28"/>
        </w:rPr>
        <w:t>com</w:t>
      </w:r>
      <w:r>
        <w:rPr>
          <w:rStyle w:val="8"/>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w:t>
      </w:r>
    </w:p>
    <w:p w14:paraId="38829AD3">
      <w:pPr>
        <w:spacing w:line="4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补贴项目需提供开班申请表、花名册（人社盖章扫面件）及培训方案作为佐证资料。</w:t>
      </w:r>
    </w:p>
    <w:p w14:paraId="0E7882C7">
      <w:pPr>
        <w:spacing w:line="4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w:t>
      </w:r>
      <w:r>
        <w:rPr>
          <w:rFonts w:hint="eastAsia" w:ascii="方正仿宋_GBK" w:hAnsi="方正仿宋_GBK" w:eastAsia="方正仿宋_GBK" w:cs="方正仿宋_GBK"/>
          <w:sz w:val="28"/>
          <w:szCs w:val="28"/>
          <w:lang w:eastAsia="zh-CN"/>
        </w:rPr>
        <w:t>、</w:t>
      </w:r>
      <w:r>
        <w:rPr>
          <w:rFonts w:ascii="方正仿宋_GBK" w:hAnsi="方正仿宋_GBK" w:eastAsia="方正仿宋_GBK" w:cs="方正仿宋_GBK"/>
          <w:sz w:val="28"/>
          <w:szCs w:val="28"/>
        </w:rPr>
        <w:t>申报过程中如有疑问，可电话咨询（</w:t>
      </w:r>
      <w:r>
        <w:rPr>
          <w:rFonts w:hint="eastAsia" w:ascii="方正仿宋_GBK" w:hAnsi="方正仿宋_GBK" w:eastAsia="方正仿宋_GBK" w:cs="方正仿宋_GBK"/>
          <w:sz w:val="28"/>
          <w:szCs w:val="28"/>
          <w:lang w:val="en-US" w:eastAsia="zh-CN"/>
        </w:rPr>
        <w:t>王</w:t>
      </w:r>
      <w:r>
        <w:rPr>
          <w:rFonts w:hint="eastAsia" w:ascii="方正仿宋_GBK" w:hAnsi="方正仿宋_GBK" w:eastAsia="方正仿宋_GBK" w:cs="方正仿宋_GBK"/>
          <w:sz w:val="28"/>
          <w:szCs w:val="28"/>
        </w:rPr>
        <w:t xml:space="preserve">老师 </w:t>
      </w:r>
      <w:r>
        <w:rPr>
          <w:rFonts w:hint="eastAsia" w:ascii="方正仿宋_GBK" w:hAnsi="方正仿宋_GBK" w:eastAsia="方正仿宋_GBK" w:cs="方正仿宋_GBK"/>
          <w:sz w:val="28"/>
          <w:szCs w:val="28"/>
          <w:lang w:val="en-US" w:eastAsia="zh-CN"/>
        </w:rPr>
        <w:t>13883308321</w:t>
      </w:r>
      <w:r>
        <w:rPr>
          <w:rFonts w:ascii="方正仿宋_GBK" w:hAnsi="方正仿宋_GBK" w:eastAsia="方正仿宋_GBK" w:cs="方正仿宋_GBK"/>
          <w:sz w:val="28"/>
          <w:szCs w:val="28"/>
        </w:rPr>
        <w:t>）。</w:t>
      </w:r>
    </w:p>
    <w:p w14:paraId="1BD2E9C1">
      <w:pPr>
        <w:spacing w:line="44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w:t>
      </w:r>
      <w:r>
        <w:rPr>
          <w:rFonts w:hint="eastAsia" w:ascii="方正仿宋_GBK" w:hAnsi="方正仿宋_GBK" w:eastAsia="方正仿宋_GBK" w:cs="方正仿宋_GBK"/>
          <w:sz w:val="28"/>
          <w:szCs w:val="28"/>
          <w:lang w:eastAsia="zh-CN"/>
        </w:rPr>
        <w:t>、</w:t>
      </w:r>
      <w:r>
        <w:rPr>
          <w:rFonts w:ascii="方正仿宋_GBK" w:hAnsi="方正仿宋_GBK" w:eastAsia="方正仿宋_GBK" w:cs="方正仿宋_GBK"/>
          <w:sz w:val="28"/>
          <w:szCs w:val="28"/>
        </w:rPr>
        <w:t>报名地</w:t>
      </w:r>
      <w:r>
        <w:rPr>
          <w:rFonts w:hint="eastAsia" w:ascii="方正仿宋_GBK" w:hAnsi="方正仿宋_GBK" w:eastAsia="方正仿宋_GBK" w:cs="方正仿宋_GBK"/>
          <w:sz w:val="28"/>
          <w:szCs w:val="28"/>
        </w:rPr>
        <w:t>址</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重庆工信职业学院</w:t>
      </w:r>
      <w:r>
        <w:rPr>
          <w:rFonts w:hint="eastAsia" w:ascii="方正仿宋_GBK" w:hAnsi="方正仿宋_GBK" w:eastAsia="方正仿宋_GBK" w:cs="方正仿宋_GBK"/>
          <w:sz w:val="28"/>
          <w:szCs w:val="28"/>
          <w:lang w:val="en-US" w:eastAsia="zh-CN"/>
        </w:rPr>
        <w:t>沙坪坝校区</w:t>
      </w:r>
      <w:r>
        <w:rPr>
          <w:rFonts w:hint="eastAsia" w:ascii="方正仿宋_GBK" w:hAnsi="方正仿宋_GBK" w:eastAsia="方正仿宋_GBK" w:cs="方正仿宋_GBK"/>
          <w:sz w:val="28"/>
          <w:szCs w:val="28"/>
        </w:rPr>
        <w:t>（重庆市</w:t>
      </w:r>
      <w:r>
        <w:rPr>
          <w:rFonts w:hint="eastAsia" w:ascii="方正仿宋_GBK" w:hAnsi="方正仿宋_GBK" w:eastAsia="方正仿宋_GBK" w:cs="方正仿宋_GBK"/>
          <w:sz w:val="28"/>
          <w:szCs w:val="28"/>
          <w:lang w:val="en-US" w:eastAsia="zh-CN"/>
        </w:rPr>
        <w:t>沙坪坝区张家湾50号</w:t>
      </w:r>
      <w:r>
        <w:rPr>
          <w:rFonts w:hint="eastAsia" w:ascii="方正仿宋_GBK" w:hAnsi="方正仿宋_GBK" w:eastAsia="方正仿宋_GBK" w:cs="方正仿宋_GBK"/>
          <w:sz w:val="28"/>
          <w:szCs w:val="28"/>
        </w:rPr>
        <w:t>）</w:t>
      </w:r>
    </w:p>
    <w:p w14:paraId="6996DA0E">
      <w:pPr>
        <w:spacing w:line="440" w:lineRule="exact"/>
        <w:ind w:left="2598" w:leftChars="300" w:hanging="1968" w:hangingChars="700"/>
        <w:jc w:val="right"/>
        <w:rPr>
          <w:rFonts w:ascii="方正仿宋_GBK" w:eastAsia="方正仿宋_GBK"/>
          <w:b/>
          <w:sz w:val="28"/>
          <w:szCs w:val="28"/>
        </w:rPr>
      </w:pPr>
      <w:r>
        <w:rPr>
          <w:rFonts w:hint="eastAsia" w:ascii="方正仿宋_GBK" w:eastAsia="方正仿宋_GBK"/>
          <w:b/>
          <w:sz w:val="28"/>
          <w:szCs w:val="28"/>
        </w:rPr>
        <w:t>重庆</w:t>
      </w:r>
      <w:r>
        <w:rPr>
          <w:rFonts w:hint="eastAsia" w:ascii="方正仿宋_GBK" w:eastAsia="方正仿宋_GBK"/>
          <w:b/>
          <w:sz w:val="28"/>
          <w:szCs w:val="28"/>
          <w:lang w:eastAsia="zh-CN"/>
        </w:rPr>
        <w:t>工信职业学院</w:t>
      </w:r>
      <w:r>
        <w:rPr>
          <w:rFonts w:hint="eastAsia" w:ascii="方正仿宋_GBK" w:eastAsia="方正仿宋_GBK"/>
          <w:b/>
          <w:sz w:val="28"/>
          <w:szCs w:val="28"/>
        </w:rPr>
        <w:t xml:space="preserve">  </w:t>
      </w:r>
      <w:r>
        <w:rPr>
          <w:rFonts w:hint="eastAsia" w:ascii="方正仿宋_GBK" w:hAnsi="方正仿宋_GBK" w:eastAsia="方正仿宋_GBK" w:cs="方正仿宋_GBK"/>
          <w:b/>
          <w:sz w:val="28"/>
          <w:szCs w:val="28"/>
        </w:rPr>
        <w:t>制</w:t>
      </w:r>
    </w:p>
    <w:sectPr>
      <w:pgSz w:w="11906" w:h="16838"/>
      <w:pgMar w:top="1134" w:right="1361" w:bottom="851" w:left="136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0BFD158F-6064-4A99-9E8D-5313B7C6706E}"/>
  </w:font>
  <w:font w:name="方正小标宋_GBK">
    <w:panose1 w:val="02000000000000000000"/>
    <w:charset w:val="86"/>
    <w:family w:val="script"/>
    <w:pitch w:val="default"/>
    <w:sig w:usb0="A00002BF" w:usb1="38CF7CFA" w:usb2="00082016" w:usb3="00000000" w:csb0="00040001" w:csb1="00000000"/>
    <w:embedRegular r:id="rId2" w:fontKey="{DA2D15DA-4F5D-4333-8740-3506CD16143E}"/>
  </w:font>
  <w:font w:name="方正黑体_GBK">
    <w:panose1 w:val="02010600010101010101"/>
    <w:charset w:val="86"/>
    <w:family w:val="script"/>
    <w:pitch w:val="default"/>
    <w:sig w:usb0="00000001" w:usb1="080E0000" w:usb2="00000000" w:usb3="00000000" w:csb0="00040000" w:csb1="00000000"/>
    <w:embedRegular r:id="rId3" w:fontKey="{7EED6FB8-E6B4-429A-98CD-3CF96B06B5C3}"/>
  </w:font>
  <w:font w:name="方正仿宋_GBK">
    <w:panose1 w:val="02000000000000000000"/>
    <w:charset w:val="86"/>
    <w:family w:val="script"/>
    <w:pitch w:val="default"/>
    <w:sig w:usb0="A00002BF" w:usb1="38CF7CFA" w:usb2="00082016" w:usb3="00000000" w:csb0="00040001" w:csb1="00000000"/>
    <w:embedRegular r:id="rId4" w:fontKey="{E91CFA47-9B75-42AC-A7A6-624D48FD9D7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ljOWFiYjE0ZGY2NzIwY2UzOGYzZTQ3OWEyZTc5M2QifQ=="/>
  </w:docVars>
  <w:rsids>
    <w:rsidRoot w:val="52E30807"/>
    <w:rsid w:val="00001F41"/>
    <w:rsid w:val="00017747"/>
    <w:rsid w:val="00037865"/>
    <w:rsid w:val="00043FC7"/>
    <w:rsid w:val="00057093"/>
    <w:rsid w:val="00085AD1"/>
    <w:rsid w:val="00095652"/>
    <w:rsid w:val="000B2A7E"/>
    <w:rsid w:val="000D3D93"/>
    <w:rsid w:val="00104624"/>
    <w:rsid w:val="00182E27"/>
    <w:rsid w:val="001B0EF4"/>
    <w:rsid w:val="001C565F"/>
    <w:rsid w:val="00203F31"/>
    <w:rsid w:val="00205A76"/>
    <w:rsid w:val="00275FC0"/>
    <w:rsid w:val="00292BB2"/>
    <w:rsid w:val="002C166C"/>
    <w:rsid w:val="002C6260"/>
    <w:rsid w:val="002E00AB"/>
    <w:rsid w:val="00320725"/>
    <w:rsid w:val="0032642A"/>
    <w:rsid w:val="0034066B"/>
    <w:rsid w:val="00353495"/>
    <w:rsid w:val="00377088"/>
    <w:rsid w:val="003B7A13"/>
    <w:rsid w:val="003D3A95"/>
    <w:rsid w:val="00413DC2"/>
    <w:rsid w:val="00430FA3"/>
    <w:rsid w:val="004522C2"/>
    <w:rsid w:val="00456767"/>
    <w:rsid w:val="004B5BFD"/>
    <w:rsid w:val="004D0F04"/>
    <w:rsid w:val="005429AC"/>
    <w:rsid w:val="00552953"/>
    <w:rsid w:val="00566082"/>
    <w:rsid w:val="00575085"/>
    <w:rsid w:val="00582DF6"/>
    <w:rsid w:val="0059253B"/>
    <w:rsid w:val="005A6201"/>
    <w:rsid w:val="005B2EDD"/>
    <w:rsid w:val="005B4B8A"/>
    <w:rsid w:val="0063410B"/>
    <w:rsid w:val="00641A32"/>
    <w:rsid w:val="006504DB"/>
    <w:rsid w:val="00676F2E"/>
    <w:rsid w:val="00697F87"/>
    <w:rsid w:val="006C52B1"/>
    <w:rsid w:val="00716FFC"/>
    <w:rsid w:val="007321F5"/>
    <w:rsid w:val="00742C0A"/>
    <w:rsid w:val="0075368E"/>
    <w:rsid w:val="00774545"/>
    <w:rsid w:val="00776968"/>
    <w:rsid w:val="00784421"/>
    <w:rsid w:val="007A6040"/>
    <w:rsid w:val="007A6CFF"/>
    <w:rsid w:val="007F1C5F"/>
    <w:rsid w:val="007F29BB"/>
    <w:rsid w:val="00803C66"/>
    <w:rsid w:val="00803C9E"/>
    <w:rsid w:val="00813C35"/>
    <w:rsid w:val="008950C3"/>
    <w:rsid w:val="008B58EE"/>
    <w:rsid w:val="008C0E6F"/>
    <w:rsid w:val="008E2393"/>
    <w:rsid w:val="00970A4A"/>
    <w:rsid w:val="00972CF3"/>
    <w:rsid w:val="009A624E"/>
    <w:rsid w:val="00A10AEC"/>
    <w:rsid w:val="00A17F1E"/>
    <w:rsid w:val="00A44598"/>
    <w:rsid w:val="00A83BB5"/>
    <w:rsid w:val="00AF339F"/>
    <w:rsid w:val="00B01485"/>
    <w:rsid w:val="00B26011"/>
    <w:rsid w:val="00B41C1F"/>
    <w:rsid w:val="00B45DA4"/>
    <w:rsid w:val="00B51694"/>
    <w:rsid w:val="00B540E8"/>
    <w:rsid w:val="00B61F99"/>
    <w:rsid w:val="00B73E3E"/>
    <w:rsid w:val="00BA0080"/>
    <w:rsid w:val="00BC796D"/>
    <w:rsid w:val="00BD0D6C"/>
    <w:rsid w:val="00BD7F5A"/>
    <w:rsid w:val="00C15A51"/>
    <w:rsid w:val="00C22FF0"/>
    <w:rsid w:val="00C52BF0"/>
    <w:rsid w:val="00C731FE"/>
    <w:rsid w:val="00C80D9E"/>
    <w:rsid w:val="00CA09BE"/>
    <w:rsid w:val="00CB05C2"/>
    <w:rsid w:val="00CC6F2E"/>
    <w:rsid w:val="00CE7C4A"/>
    <w:rsid w:val="00D36A8A"/>
    <w:rsid w:val="00D541C0"/>
    <w:rsid w:val="00D6580B"/>
    <w:rsid w:val="00D916D4"/>
    <w:rsid w:val="00D965FB"/>
    <w:rsid w:val="00DA3645"/>
    <w:rsid w:val="00DA4F37"/>
    <w:rsid w:val="00DC0283"/>
    <w:rsid w:val="00E05FBB"/>
    <w:rsid w:val="00E11E78"/>
    <w:rsid w:val="00E43C68"/>
    <w:rsid w:val="00E45D63"/>
    <w:rsid w:val="00E61D0D"/>
    <w:rsid w:val="00E62E5A"/>
    <w:rsid w:val="00E94E5B"/>
    <w:rsid w:val="00EA1764"/>
    <w:rsid w:val="00EB0A49"/>
    <w:rsid w:val="00ED66F0"/>
    <w:rsid w:val="00F52DAB"/>
    <w:rsid w:val="00F65C60"/>
    <w:rsid w:val="00F7056E"/>
    <w:rsid w:val="00FA676E"/>
    <w:rsid w:val="00FC73F9"/>
    <w:rsid w:val="00FD27B7"/>
    <w:rsid w:val="00FF7DDB"/>
    <w:rsid w:val="01243CFE"/>
    <w:rsid w:val="01321E9B"/>
    <w:rsid w:val="029D0EFE"/>
    <w:rsid w:val="03543C60"/>
    <w:rsid w:val="04B4499B"/>
    <w:rsid w:val="058E29D0"/>
    <w:rsid w:val="05AB5DB7"/>
    <w:rsid w:val="05BE06E1"/>
    <w:rsid w:val="06F06234"/>
    <w:rsid w:val="071B1890"/>
    <w:rsid w:val="08720DB5"/>
    <w:rsid w:val="09CF000A"/>
    <w:rsid w:val="0B801202"/>
    <w:rsid w:val="0BD9269D"/>
    <w:rsid w:val="0C2C7ED8"/>
    <w:rsid w:val="0C4B7021"/>
    <w:rsid w:val="0F9B404D"/>
    <w:rsid w:val="0FD11F90"/>
    <w:rsid w:val="110D1B19"/>
    <w:rsid w:val="11A20454"/>
    <w:rsid w:val="120118DE"/>
    <w:rsid w:val="1234736C"/>
    <w:rsid w:val="12640633"/>
    <w:rsid w:val="12F6727F"/>
    <w:rsid w:val="1369264F"/>
    <w:rsid w:val="13807B21"/>
    <w:rsid w:val="16294963"/>
    <w:rsid w:val="173A7E42"/>
    <w:rsid w:val="17A16D3C"/>
    <w:rsid w:val="18F6478E"/>
    <w:rsid w:val="19717F93"/>
    <w:rsid w:val="19B37C7C"/>
    <w:rsid w:val="1B031921"/>
    <w:rsid w:val="1C966A15"/>
    <w:rsid w:val="1CF525AD"/>
    <w:rsid w:val="1DB86EBA"/>
    <w:rsid w:val="1E625E33"/>
    <w:rsid w:val="1FA47CE1"/>
    <w:rsid w:val="1FDF036D"/>
    <w:rsid w:val="23376B99"/>
    <w:rsid w:val="23CE19D9"/>
    <w:rsid w:val="246277D8"/>
    <w:rsid w:val="24CF6E5E"/>
    <w:rsid w:val="25AF689F"/>
    <w:rsid w:val="267B005C"/>
    <w:rsid w:val="26DC338F"/>
    <w:rsid w:val="27A537E6"/>
    <w:rsid w:val="299B0BD1"/>
    <w:rsid w:val="2A6572D1"/>
    <w:rsid w:val="2B076D3E"/>
    <w:rsid w:val="2BAE53C0"/>
    <w:rsid w:val="304F5BA1"/>
    <w:rsid w:val="3066212D"/>
    <w:rsid w:val="30793B80"/>
    <w:rsid w:val="30D078F4"/>
    <w:rsid w:val="30D1368C"/>
    <w:rsid w:val="31117E51"/>
    <w:rsid w:val="314F245D"/>
    <w:rsid w:val="318B7BD6"/>
    <w:rsid w:val="31F317A4"/>
    <w:rsid w:val="32B630D3"/>
    <w:rsid w:val="32E77C29"/>
    <w:rsid w:val="32F053C8"/>
    <w:rsid w:val="33917EC5"/>
    <w:rsid w:val="343C5C0F"/>
    <w:rsid w:val="349D2771"/>
    <w:rsid w:val="35181F7F"/>
    <w:rsid w:val="3622744A"/>
    <w:rsid w:val="372877D9"/>
    <w:rsid w:val="37D37D43"/>
    <w:rsid w:val="38792D2F"/>
    <w:rsid w:val="38816906"/>
    <w:rsid w:val="390009E2"/>
    <w:rsid w:val="39C7515C"/>
    <w:rsid w:val="3A1D5DBF"/>
    <w:rsid w:val="3C1411FA"/>
    <w:rsid w:val="3CE70C0C"/>
    <w:rsid w:val="3D2B71B9"/>
    <w:rsid w:val="3DC22FC9"/>
    <w:rsid w:val="3DE0549E"/>
    <w:rsid w:val="4242495C"/>
    <w:rsid w:val="42DA3D7F"/>
    <w:rsid w:val="43247466"/>
    <w:rsid w:val="438B12D2"/>
    <w:rsid w:val="45093432"/>
    <w:rsid w:val="455A4F27"/>
    <w:rsid w:val="45BB3834"/>
    <w:rsid w:val="46075281"/>
    <w:rsid w:val="467062BD"/>
    <w:rsid w:val="46CA59DD"/>
    <w:rsid w:val="46E2690B"/>
    <w:rsid w:val="46EA2FCC"/>
    <w:rsid w:val="48131921"/>
    <w:rsid w:val="48267382"/>
    <w:rsid w:val="482D1851"/>
    <w:rsid w:val="49631752"/>
    <w:rsid w:val="4A411718"/>
    <w:rsid w:val="4B352B8B"/>
    <w:rsid w:val="4C237864"/>
    <w:rsid w:val="4DF72E16"/>
    <w:rsid w:val="4E1D3FE4"/>
    <w:rsid w:val="4EE57285"/>
    <w:rsid w:val="4F297A62"/>
    <w:rsid w:val="4FFA766B"/>
    <w:rsid w:val="500E453E"/>
    <w:rsid w:val="503D0376"/>
    <w:rsid w:val="5153341A"/>
    <w:rsid w:val="52034882"/>
    <w:rsid w:val="529B0443"/>
    <w:rsid w:val="529F74E7"/>
    <w:rsid w:val="52E30807"/>
    <w:rsid w:val="532472B4"/>
    <w:rsid w:val="56942CB9"/>
    <w:rsid w:val="5828407B"/>
    <w:rsid w:val="58533171"/>
    <w:rsid w:val="58575245"/>
    <w:rsid w:val="598250DB"/>
    <w:rsid w:val="59C91CD7"/>
    <w:rsid w:val="5C0D2FB5"/>
    <w:rsid w:val="5C4E1F25"/>
    <w:rsid w:val="5CB50245"/>
    <w:rsid w:val="5D0E1F13"/>
    <w:rsid w:val="5D352F3E"/>
    <w:rsid w:val="5E124CD3"/>
    <w:rsid w:val="5E270B01"/>
    <w:rsid w:val="5E5F7413"/>
    <w:rsid w:val="60772758"/>
    <w:rsid w:val="61820330"/>
    <w:rsid w:val="61B65670"/>
    <w:rsid w:val="62285EE4"/>
    <w:rsid w:val="6318442E"/>
    <w:rsid w:val="64155EB2"/>
    <w:rsid w:val="65B4058D"/>
    <w:rsid w:val="66E07861"/>
    <w:rsid w:val="67573A5E"/>
    <w:rsid w:val="686226DB"/>
    <w:rsid w:val="68897BD6"/>
    <w:rsid w:val="6AAB6CBD"/>
    <w:rsid w:val="6B037910"/>
    <w:rsid w:val="6B1C56BF"/>
    <w:rsid w:val="6BD84CCA"/>
    <w:rsid w:val="6CE61708"/>
    <w:rsid w:val="6D3C292B"/>
    <w:rsid w:val="6E1D7E40"/>
    <w:rsid w:val="6E40253A"/>
    <w:rsid w:val="6EA57349"/>
    <w:rsid w:val="6EC62725"/>
    <w:rsid w:val="72E45FEB"/>
    <w:rsid w:val="735A09FE"/>
    <w:rsid w:val="74093442"/>
    <w:rsid w:val="74412526"/>
    <w:rsid w:val="74652238"/>
    <w:rsid w:val="74FD772D"/>
    <w:rsid w:val="751B6050"/>
    <w:rsid w:val="76E675DD"/>
    <w:rsid w:val="772F46E2"/>
    <w:rsid w:val="775A5B25"/>
    <w:rsid w:val="77685AEB"/>
    <w:rsid w:val="79210ECC"/>
    <w:rsid w:val="79270B2D"/>
    <w:rsid w:val="795D33BE"/>
    <w:rsid w:val="7A2A01D7"/>
    <w:rsid w:val="7AA934F1"/>
    <w:rsid w:val="7E2C4071"/>
    <w:rsid w:val="7FAC0D3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0"/>
    <w:autoRedefine/>
    <w:qFormat/>
    <w:uiPriority w:val="0"/>
    <w:pPr>
      <w:tabs>
        <w:tab w:val="center" w:pos="4153"/>
        <w:tab w:val="right" w:pos="8306"/>
      </w:tabs>
      <w:snapToGrid w:val="0"/>
      <w:jc w:val="left"/>
    </w:pPr>
    <w:rPr>
      <w:sz w:val="18"/>
      <w:szCs w:val="18"/>
    </w:rPr>
  </w:style>
  <w:style w:type="paragraph" w:styleId="3">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jc w:val="left"/>
    </w:pPr>
    <w:rPr>
      <w:rFonts w:cs="Times New Roman"/>
      <w:kern w:val="0"/>
      <w:sz w:val="24"/>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autoRedefine/>
    <w:qFormat/>
    <w:uiPriority w:val="0"/>
    <w:rPr>
      <w:color w:val="0563C1" w:themeColor="hyperlink"/>
      <w:u w:val="single"/>
    </w:rPr>
  </w:style>
  <w:style w:type="character" w:customStyle="1" w:styleId="9">
    <w:name w:val="页眉 字符"/>
    <w:basedOn w:val="7"/>
    <w:link w:val="3"/>
    <w:autoRedefine/>
    <w:qFormat/>
    <w:uiPriority w:val="0"/>
    <w:rPr>
      <w:kern w:val="2"/>
      <w:sz w:val="18"/>
      <w:szCs w:val="18"/>
    </w:rPr>
  </w:style>
  <w:style w:type="character" w:customStyle="1" w:styleId="10">
    <w:name w:val="页脚 字符"/>
    <w:basedOn w:val="7"/>
    <w:link w:val="2"/>
    <w:autoRedefine/>
    <w:qFormat/>
    <w:uiPriority w:val="0"/>
    <w:rPr>
      <w:kern w:val="2"/>
      <w:sz w:val="18"/>
      <w:szCs w:val="18"/>
    </w:rPr>
  </w:style>
  <w:style w:type="character" w:customStyle="1" w:styleId="11">
    <w:name w:val="Unresolved Mention"/>
    <w:basedOn w:val="7"/>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 Inc.</Company>
  <Pages>2</Pages>
  <Words>824</Words>
  <Characters>904</Characters>
  <Lines>4</Lines>
  <Paragraphs>1</Paragraphs>
  <TotalTime>3</TotalTime>
  <ScaleCrop>false</ScaleCrop>
  <LinksUpToDate>false</LinksUpToDate>
  <CharactersWithSpaces>909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2017-02-14T08:39:00Z</dcterms:created>
  <dc:creator>HC</dc:creator>
  <cp:lastModifiedBy>zhouyin</cp:lastModifiedBy>
  <cp:lastPrinted>2021-03-12T03:36:00Z</cp:lastPrinted>
  <dcterms:modified xsi:type="dcterms:W3CDTF">2025-09-24T04:36:36Z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RubyTemplateID" linkTarget="0">
    <vt:lpwstr>6</vt:lpwstr>
  </property>
  <property fmtid="{D5CDD505-2E9C-101B-9397-08002B2CF9AE}" pid="4" name="ICV">
    <vt:lpwstr>8A4C099678FF46F187D9D17B1D122ECB</vt:lpwstr>
  </property>
  <property fmtid="{D5CDD505-2E9C-101B-9397-08002B2CF9AE}" pid="5" name="KSOTemplateDocerSaveRecord">
    <vt:lpwstr>eyJoZGlkIjoiNTc5NjBjZjRhZGFlMzc0OWRkY2NiNzIzNWQ1M2M4MGIiLCJ1c2VySWQiOiI0MDcwMjk1NzgifQ==</vt:lpwstr>
  </property>
</Properties>
</file>